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2B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965AA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965AA" w:rsidTr="00F965AA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ТП-251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A" w:rsidRDefault="00F965AA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  2-46-37; 2-43-85.</w:t>
            </w:r>
          </w:p>
          <w:p w:rsidR="00F965AA" w:rsidRDefault="00F965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F965AA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 xml:space="preserve"> 2-28; </w:t>
            </w:r>
            <w:proofErr w:type="spellStart"/>
            <w:r>
              <w:t>ул.Дзержинского</w:t>
            </w:r>
            <w:proofErr w:type="spellEnd"/>
            <w:r>
              <w:t xml:space="preserve"> 22-41; </w:t>
            </w:r>
            <w:proofErr w:type="spellStart"/>
            <w:r>
              <w:t>ул.Октябрьская</w:t>
            </w:r>
            <w:proofErr w:type="spellEnd"/>
            <w:r>
              <w:t xml:space="preserve"> 22-44; </w:t>
            </w:r>
            <w:proofErr w:type="spellStart"/>
            <w:r>
              <w:t>ул.Свердлова</w:t>
            </w:r>
            <w:proofErr w:type="spellEnd"/>
            <w:r>
              <w:t xml:space="preserve"> 38-58.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Обвязка арматуры СИП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C0" w:rsidRDefault="00E143C0">
      <w:pPr>
        <w:spacing w:after="0" w:line="240" w:lineRule="auto"/>
      </w:pPr>
      <w:r>
        <w:separator/>
      </w:r>
    </w:p>
  </w:endnote>
  <w:endnote w:type="continuationSeparator" w:id="0">
    <w:p w:rsidR="00E143C0" w:rsidRDefault="00E1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C0" w:rsidRDefault="00E143C0">
      <w:pPr>
        <w:spacing w:after="0" w:line="240" w:lineRule="auto"/>
      </w:pPr>
      <w:r>
        <w:separator/>
      </w:r>
    </w:p>
  </w:footnote>
  <w:footnote w:type="continuationSeparator" w:id="0">
    <w:p w:rsidR="00E143C0" w:rsidRDefault="00E1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F491-709C-41D4-AFB9-020F3DB0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34</cp:revision>
  <cp:lastPrinted>2022-04-14T09:22:00Z</cp:lastPrinted>
  <dcterms:created xsi:type="dcterms:W3CDTF">2022-04-20T10:45:00Z</dcterms:created>
  <dcterms:modified xsi:type="dcterms:W3CDTF">2022-06-03T04:33:00Z</dcterms:modified>
</cp:coreProperties>
</file>