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2E6CA5">
        <w:rPr>
          <w:rFonts w:ascii="Times New Roman" w:hAnsi="Times New Roman" w:cs="Times New Roman"/>
          <w:sz w:val="28"/>
          <w:szCs w:val="28"/>
        </w:rPr>
        <w:t xml:space="preserve"> перенесена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D46FC">
        <w:rPr>
          <w:rFonts w:ascii="Times New Roman" w:hAnsi="Times New Roman" w:cs="Times New Roman"/>
          <w:sz w:val="28"/>
          <w:szCs w:val="28"/>
        </w:rPr>
        <w:t>«КЭ» с 03</w:t>
      </w:r>
      <w:r w:rsidR="002E6CA5">
        <w:rPr>
          <w:rFonts w:ascii="Times New Roman" w:hAnsi="Times New Roman" w:cs="Times New Roman"/>
          <w:sz w:val="28"/>
          <w:szCs w:val="28"/>
        </w:rPr>
        <w:t xml:space="preserve">.12.2020г.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4D46FC">
        <w:rPr>
          <w:rFonts w:ascii="Times New Roman" w:hAnsi="Times New Roman" w:cs="Times New Roman"/>
          <w:sz w:val="28"/>
          <w:szCs w:val="28"/>
        </w:rPr>
        <w:t>10</w:t>
      </w:r>
      <w:r w:rsidR="00426791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D01E34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FA4457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Бн5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AE052B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26791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8 918 1359716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Default="00FA4457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Беноково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D46F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A445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D46F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C40E11">
              <w:rPr>
                <w:rFonts w:ascii="Times New Roman" w:hAnsi="Times New Roman" w:cs="Times New Roman"/>
                <w:sz w:val="20"/>
                <w:szCs w:val="20"/>
              </w:rPr>
              <w:t>«Кубаньэнерго» №97 от 01</w:t>
            </w:r>
            <w:r w:rsidR="00FA445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DF" w:rsidRDefault="00E252DF">
      <w:pPr>
        <w:spacing w:after="0" w:line="240" w:lineRule="auto"/>
      </w:pPr>
      <w:r>
        <w:separator/>
      </w:r>
    </w:p>
  </w:endnote>
  <w:endnote w:type="continuationSeparator" w:id="0">
    <w:p w:rsidR="00E252DF" w:rsidRDefault="00E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DF" w:rsidRDefault="00E252DF">
      <w:pPr>
        <w:spacing w:after="0" w:line="240" w:lineRule="auto"/>
      </w:pPr>
      <w:r>
        <w:separator/>
      </w:r>
    </w:p>
  </w:footnote>
  <w:footnote w:type="continuationSeparator" w:id="0">
    <w:p w:rsidR="00E252DF" w:rsidRDefault="00E2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8FC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2DF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C721-0B3E-483F-9533-20DCDEC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2020-12-02T13:54:00Z</dcterms:modified>
</cp:coreProperties>
</file>